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9" w:rsidRPr="001E021B" w:rsidRDefault="000232F9">
      <w:pPr>
        <w:rPr>
          <w:b/>
          <w:sz w:val="24"/>
          <w:szCs w:val="24"/>
        </w:rPr>
      </w:pPr>
      <w:r w:rsidRPr="001E021B">
        <w:rPr>
          <w:b/>
          <w:sz w:val="24"/>
          <w:szCs w:val="24"/>
        </w:rPr>
        <w:t xml:space="preserve">Each question will have a total point value.  To practice for the conditions of the test give </w:t>
      </w:r>
      <w:proofErr w:type="gramStart"/>
      <w:r w:rsidRPr="001E021B">
        <w:rPr>
          <w:b/>
          <w:sz w:val="24"/>
          <w:szCs w:val="24"/>
        </w:rPr>
        <w:t>yourself</w:t>
      </w:r>
      <w:proofErr w:type="gramEnd"/>
      <w:r w:rsidRPr="001E021B">
        <w:rPr>
          <w:b/>
          <w:sz w:val="24"/>
          <w:szCs w:val="24"/>
        </w:rPr>
        <w:t xml:space="preserve"> 47 minutes.  Then check the answer key, Take the total points you got correct divided by the overall to see where you currently stand.  Bring to class to ask questions.</w:t>
      </w:r>
    </w:p>
    <w:p w:rsidR="000232F9" w:rsidRPr="001E021B" w:rsidRDefault="000232F9">
      <w:pPr>
        <w:rPr>
          <w:b/>
          <w:sz w:val="24"/>
          <w:szCs w:val="24"/>
        </w:rPr>
      </w:pPr>
      <w:r w:rsidRPr="001E021B">
        <w:rPr>
          <w:b/>
          <w:sz w:val="24"/>
          <w:szCs w:val="24"/>
        </w:rPr>
        <w:t xml:space="preserve">Solve. </w:t>
      </w:r>
      <w:r w:rsidR="001E021B" w:rsidRPr="001E021B">
        <w:rPr>
          <w:b/>
          <w:sz w:val="24"/>
          <w:szCs w:val="24"/>
        </w:rPr>
        <w:t xml:space="preserve"> 4 </w:t>
      </w:r>
      <w:proofErr w:type="spellStart"/>
      <w:r w:rsidR="001E021B" w:rsidRPr="001E021B">
        <w:rPr>
          <w:b/>
          <w:sz w:val="24"/>
          <w:szCs w:val="24"/>
        </w:rPr>
        <w:t>pts</w:t>
      </w:r>
      <w:proofErr w:type="spellEnd"/>
      <w:r w:rsidR="001E021B" w:rsidRPr="001E021B">
        <w:rPr>
          <w:b/>
          <w:sz w:val="24"/>
          <w:szCs w:val="24"/>
        </w:rPr>
        <w:t xml:space="preserve"> each</w:t>
      </w:r>
    </w:p>
    <w:p w:rsidR="000232F9" w:rsidRPr="001E021B" w:rsidRDefault="000232F9" w:rsidP="000232F9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4-t=12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2.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x</m:t>
        </m:r>
      </m:oMath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E021B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17=3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p-5</m:t>
            </m:r>
          </m:e>
        </m:d>
        <m:r>
          <w:rPr>
            <w:rFonts w:ascii="Cambria Math" w:hAnsi="Cambria Math"/>
            <w:sz w:val="24"/>
            <w:szCs w:val="24"/>
          </w:rPr>
          <m:t>+8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 xml:space="preserve">4.  </w:t>
      </w:r>
      <m:oMath>
        <m:r>
          <w:rPr>
            <w:rFonts w:ascii="Cambria Math" w:eastAsiaTheme="minorEastAsia" w:hAnsi="Cambria Math"/>
            <w:sz w:val="24"/>
            <w:szCs w:val="24"/>
          </w:rPr>
          <m:t>7-5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=37</m:t>
        </m:r>
      </m:oMath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rPr>
          <w:sz w:val="24"/>
          <w:szCs w:val="24"/>
        </w:rPr>
      </w:pPr>
    </w:p>
    <w:p w:rsidR="00C527AB" w:rsidRDefault="00C527AB" w:rsidP="00C527AB">
      <w:pPr>
        <w:rPr>
          <w:sz w:val="24"/>
          <w:szCs w:val="24"/>
        </w:rPr>
      </w:pPr>
    </w:p>
    <w:p w:rsidR="001E021B" w:rsidRDefault="001E021B" w:rsidP="00C527AB">
      <w:pPr>
        <w:rPr>
          <w:sz w:val="24"/>
          <w:szCs w:val="24"/>
        </w:rPr>
      </w:pPr>
    </w:p>
    <w:p w:rsidR="001E021B" w:rsidRPr="001E021B" w:rsidRDefault="001E021B" w:rsidP="00C527AB">
      <w:pPr>
        <w:rPr>
          <w:sz w:val="24"/>
          <w:szCs w:val="24"/>
        </w:rPr>
      </w:pPr>
    </w:p>
    <w:p w:rsidR="00C527AB" w:rsidRPr="001E021B" w:rsidRDefault="00C527AB" w:rsidP="00C527AB">
      <w:pPr>
        <w:rPr>
          <w:sz w:val="24"/>
          <w:szCs w:val="24"/>
        </w:rPr>
      </w:pPr>
    </w:p>
    <w:p w:rsidR="00C527AB" w:rsidRPr="001E021B" w:rsidRDefault="00C527AB" w:rsidP="00C527AB">
      <w:pPr>
        <w:pStyle w:val="ListParagraph"/>
        <w:numPr>
          <w:ilvl w:val="0"/>
          <w:numId w:val="5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l-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  <m:r>
          <w:rPr>
            <w:rFonts w:ascii="Cambria Math" w:hAnsi="Cambria Math"/>
            <w:sz w:val="24"/>
            <w:szCs w:val="24"/>
          </w:rPr>
          <m:t>l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x-3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6-2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d>
      </m:oMath>
    </w:p>
    <w:p w:rsidR="00C527AB" w:rsidRPr="001E021B" w:rsidRDefault="00C527AB" w:rsidP="00C527AB">
      <w:pPr>
        <w:rPr>
          <w:sz w:val="24"/>
          <w:szCs w:val="24"/>
        </w:rPr>
      </w:pPr>
    </w:p>
    <w:p w:rsidR="00C527AB" w:rsidRDefault="00C527AB" w:rsidP="00C527AB">
      <w:pPr>
        <w:rPr>
          <w:sz w:val="24"/>
          <w:szCs w:val="24"/>
        </w:rPr>
      </w:pPr>
    </w:p>
    <w:p w:rsidR="001E021B" w:rsidRPr="001E021B" w:rsidRDefault="001E021B" w:rsidP="00C527AB">
      <w:pPr>
        <w:rPr>
          <w:sz w:val="24"/>
          <w:szCs w:val="24"/>
        </w:rPr>
      </w:pPr>
    </w:p>
    <w:p w:rsidR="00C527AB" w:rsidRDefault="00C527AB" w:rsidP="00C527AB">
      <w:pPr>
        <w:rPr>
          <w:sz w:val="24"/>
          <w:szCs w:val="24"/>
        </w:rPr>
      </w:pPr>
    </w:p>
    <w:p w:rsidR="001E021B" w:rsidRPr="001E021B" w:rsidRDefault="001E021B" w:rsidP="00C527AB">
      <w:pPr>
        <w:rPr>
          <w:sz w:val="24"/>
          <w:szCs w:val="24"/>
        </w:rPr>
      </w:pPr>
    </w:p>
    <w:p w:rsidR="001E021B" w:rsidRPr="001E021B" w:rsidRDefault="001E021B" w:rsidP="00C527AB">
      <w:pPr>
        <w:rPr>
          <w:sz w:val="24"/>
          <w:szCs w:val="24"/>
        </w:rPr>
      </w:pPr>
    </w:p>
    <w:p w:rsidR="00C527AB" w:rsidRPr="001E021B" w:rsidRDefault="00C527AB" w:rsidP="00C527AB">
      <w:pPr>
        <w:pStyle w:val="ListParagraph"/>
        <w:numPr>
          <w:ilvl w:val="0"/>
          <w:numId w:val="6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12x-3-7x-8=9x-15-22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8.  </w:t>
      </w:r>
      <m:oMath>
        <m:r>
          <w:rPr>
            <w:rFonts w:ascii="Cambria Math" w:hAnsi="Cambria Math"/>
            <w:sz w:val="24"/>
            <w:szCs w:val="24"/>
          </w:rPr>
          <m:t>x-4-3x= -2x-3-1</m:t>
        </m:r>
      </m:oMath>
      <w:r w:rsidRPr="001E021B">
        <w:rPr>
          <w:rFonts w:eastAsiaTheme="minorEastAsia"/>
          <w:sz w:val="24"/>
          <w:szCs w:val="24"/>
        </w:rPr>
        <w:tab/>
      </w:r>
    </w:p>
    <w:p w:rsidR="008247EA" w:rsidRDefault="008247EA" w:rsidP="00C527AB">
      <w:pPr>
        <w:pStyle w:val="ListParagraph"/>
        <w:rPr>
          <w:sz w:val="24"/>
          <w:szCs w:val="24"/>
        </w:rPr>
      </w:pPr>
    </w:p>
    <w:p w:rsidR="001E021B" w:rsidRDefault="001E021B" w:rsidP="00C527AB">
      <w:pPr>
        <w:pStyle w:val="ListParagraph"/>
        <w:rPr>
          <w:sz w:val="24"/>
          <w:szCs w:val="24"/>
        </w:rPr>
      </w:pPr>
    </w:p>
    <w:p w:rsidR="001E021B" w:rsidRDefault="001E021B" w:rsidP="00C527AB">
      <w:pPr>
        <w:pStyle w:val="ListParagraph"/>
        <w:rPr>
          <w:sz w:val="24"/>
          <w:szCs w:val="24"/>
        </w:rPr>
      </w:pPr>
    </w:p>
    <w:p w:rsidR="001E021B" w:rsidRDefault="001E021B" w:rsidP="00C527AB">
      <w:pPr>
        <w:pStyle w:val="ListParagraph"/>
        <w:rPr>
          <w:sz w:val="24"/>
          <w:szCs w:val="24"/>
        </w:rPr>
      </w:pPr>
    </w:p>
    <w:p w:rsidR="001E021B" w:rsidRDefault="001E021B" w:rsidP="00C527AB">
      <w:pPr>
        <w:pStyle w:val="ListParagraph"/>
        <w:rPr>
          <w:sz w:val="24"/>
          <w:szCs w:val="24"/>
        </w:rPr>
      </w:pPr>
    </w:p>
    <w:p w:rsidR="001E021B" w:rsidRDefault="001E021B" w:rsidP="00C527AB">
      <w:pPr>
        <w:pStyle w:val="ListParagraph"/>
        <w:rPr>
          <w:sz w:val="24"/>
          <w:szCs w:val="24"/>
        </w:rPr>
      </w:pPr>
    </w:p>
    <w:p w:rsidR="001E021B" w:rsidRDefault="001E021B" w:rsidP="00C527AB">
      <w:pPr>
        <w:pStyle w:val="ListParagraph"/>
        <w:rPr>
          <w:sz w:val="24"/>
          <w:szCs w:val="24"/>
        </w:rPr>
      </w:pPr>
    </w:p>
    <w:p w:rsidR="001E021B" w:rsidRPr="001E021B" w:rsidRDefault="001E021B" w:rsidP="00C527AB">
      <w:pPr>
        <w:pStyle w:val="ListParagraph"/>
        <w:rPr>
          <w:sz w:val="24"/>
          <w:szCs w:val="24"/>
        </w:rPr>
      </w:pPr>
    </w:p>
    <w:p w:rsidR="008247EA" w:rsidRPr="001E021B" w:rsidRDefault="008247EA" w:rsidP="00C527AB">
      <w:pPr>
        <w:pStyle w:val="ListParagraph"/>
        <w:numPr>
          <w:ilvl w:val="0"/>
          <w:numId w:val="7"/>
        </w:numPr>
        <w:rPr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8x-12-6x=2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x-5</m:t>
            </m:r>
          </m:e>
        </m:d>
      </m:oMath>
      <w:r w:rsidR="00C527AB" w:rsidRPr="001E021B">
        <w:rPr>
          <w:rFonts w:eastAsiaTheme="minorEastAsia"/>
          <w:sz w:val="24"/>
          <w:szCs w:val="24"/>
        </w:rPr>
        <w:tab/>
      </w:r>
      <w:r w:rsidR="00C527AB" w:rsidRPr="001E021B">
        <w:rPr>
          <w:rFonts w:eastAsiaTheme="minorEastAsia"/>
          <w:sz w:val="24"/>
          <w:szCs w:val="24"/>
        </w:rPr>
        <w:tab/>
      </w: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b/>
          <w:sz w:val="24"/>
          <w:szCs w:val="24"/>
        </w:rPr>
      </w:pPr>
      <w:r w:rsidRPr="001E021B">
        <w:rPr>
          <w:rFonts w:eastAsiaTheme="minorEastAsia"/>
          <w:b/>
          <w:sz w:val="24"/>
          <w:szCs w:val="24"/>
        </w:rPr>
        <w:t>Solve for the indicated variable.</w:t>
      </w:r>
      <w:r w:rsidR="001E021B">
        <w:rPr>
          <w:rFonts w:eastAsiaTheme="minorEastAsia"/>
          <w:b/>
          <w:sz w:val="24"/>
          <w:szCs w:val="24"/>
        </w:rPr>
        <w:t xml:space="preserve">  (3pts each)</w:t>
      </w:r>
    </w:p>
    <w:p w:rsidR="008247EA" w:rsidRPr="001E021B" w:rsidRDefault="008247EA" w:rsidP="008247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E021B"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f=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5e-w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den>
        </m:f>
      </m:oMath>
      <w:r w:rsidRPr="001E021B">
        <w:rPr>
          <w:rFonts w:eastAsiaTheme="minorEastAsia"/>
          <w:sz w:val="24"/>
          <w:szCs w:val="24"/>
        </w:rPr>
        <w:tab/>
        <w:t xml:space="preserve">  </w:t>
      </w:r>
      <w:proofErr w:type="gramStart"/>
      <w:r w:rsidRPr="001E021B">
        <w:rPr>
          <w:rFonts w:eastAsiaTheme="minorEastAsia"/>
          <w:sz w:val="24"/>
          <w:szCs w:val="24"/>
        </w:rPr>
        <w:t>for</w:t>
      </w:r>
      <w:proofErr w:type="gramEnd"/>
      <w:r w:rsidRPr="001E021B">
        <w:rPr>
          <w:rFonts w:eastAsiaTheme="minorEastAsia"/>
          <w:sz w:val="24"/>
          <w:szCs w:val="24"/>
        </w:rPr>
        <w:t xml:space="preserve"> w. </w:t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11.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mt=slb   for b. </m:t>
        </m:r>
      </m:oMath>
    </w:p>
    <w:p w:rsidR="008247EA" w:rsidRPr="001E021B" w:rsidRDefault="008247EA" w:rsidP="008247EA">
      <w:pPr>
        <w:rPr>
          <w:sz w:val="24"/>
          <w:szCs w:val="24"/>
        </w:rPr>
      </w:pPr>
    </w:p>
    <w:p w:rsidR="008247EA" w:rsidRPr="001E021B" w:rsidRDefault="008247EA" w:rsidP="008247EA">
      <w:pPr>
        <w:rPr>
          <w:sz w:val="24"/>
          <w:szCs w:val="24"/>
        </w:rPr>
      </w:pPr>
    </w:p>
    <w:p w:rsidR="008247EA" w:rsidRPr="001E021B" w:rsidRDefault="008247EA" w:rsidP="008247EA">
      <w:pPr>
        <w:rPr>
          <w:sz w:val="24"/>
          <w:szCs w:val="24"/>
        </w:rPr>
      </w:pPr>
    </w:p>
    <w:p w:rsidR="001E021B" w:rsidRPr="001E021B" w:rsidRDefault="001E021B" w:rsidP="008247EA">
      <w:pPr>
        <w:rPr>
          <w:sz w:val="24"/>
          <w:szCs w:val="24"/>
        </w:rPr>
      </w:pPr>
    </w:p>
    <w:p w:rsidR="001E021B" w:rsidRPr="001E021B" w:rsidRDefault="001E021B" w:rsidP="008247EA">
      <w:pPr>
        <w:rPr>
          <w:sz w:val="24"/>
          <w:szCs w:val="24"/>
        </w:rPr>
      </w:pPr>
    </w:p>
    <w:p w:rsidR="008247EA" w:rsidRPr="001E021B" w:rsidRDefault="008247EA" w:rsidP="008247EA">
      <w:pPr>
        <w:rPr>
          <w:b/>
          <w:sz w:val="24"/>
          <w:szCs w:val="24"/>
        </w:rPr>
      </w:pPr>
      <w:r w:rsidRPr="001E021B">
        <w:rPr>
          <w:b/>
          <w:sz w:val="24"/>
          <w:szCs w:val="24"/>
        </w:rPr>
        <w:t xml:space="preserve">Solve. </w:t>
      </w:r>
      <w:r w:rsidR="001E021B">
        <w:rPr>
          <w:b/>
          <w:sz w:val="24"/>
          <w:szCs w:val="24"/>
        </w:rPr>
        <w:t xml:space="preserve"> 2 </w:t>
      </w:r>
      <w:proofErr w:type="spellStart"/>
      <w:r w:rsidR="001E021B">
        <w:rPr>
          <w:b/>
          <w:sz w:val="24"/>
          <w:szCs w:val="24"/>
        </w:rPr>
        <w:t>pts</w:t>
      </w:r>
      <w:proofErr w:type="spellEnd"/>
      <w:r w:rsidR="001E021B">
        <w:rPr>
          <w:b/>
          <w:sz w:val="24"/>
          <w:szCs w:val="24"/>
        </w:rPr>
        <w:t xml:space="preserve"> each</w:t>
      </w:r>
    </w:p>
    <w:p w:rsidR="008247EA" w:rsidRPr="001E021B" w:rsidRDefault="008247EA" w:rsidP="008247EA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E021B">
        <w:rPr>
          <w:sz w:val="24"/>
          <w:szCs w:val="24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Cambria Math"/>
            <w:sz w:val="24"/>
            <w:szCs w:val="24"/>
          </w:rPr>
          <m:t>=6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13.  </w:t>
      </w:r>
      <m:oMath>
        <m:r>
          <w:rPr>
            <w:rFonts w:ascii="Cambria Math" w:eastAsiaTheme="minorEastAsia" w:hAnsi="Cambria Math"/>
            <w:sz w:val="24"/>
            <w:szCs w:val="24"/>
          </w:rPr>
          <m:t>-5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= -40</m:t>
        </m:r>
      </m:oMath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8247EA" w:rsidRPr="001E021B" w:rsidRDefault="001E021B" w:rsidP="008247EA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Solve.  4 </w:t>
      </w:r>
      <w:proofErr w:type="spellStart"/>
      <w:r>
        <w:rPr>
          <w:rFonts w:eastAsiaTheme="minorEastAsia"/>
          <w:b/>
          <w:sz w:val="24"/>
          <w:szCs w:val="24"/>
        </w:rPr>
        <w:t>pts</w:t>
      </w:r>
      <w:proofErr w:type="spellEnd"/>
      <w:r>
        <w:rPr>
          <w:rFonts w:eastAsiaTheme="minorEastAsia"/>
          <w:b/>
          <w:sz w:val="24"/>
          <w:szCs w:val="24"/>
        </w:rPr>
        <w:t xml:space="preserve"> each</w:t>
      </w:r>
      <w:bookmarkStart w:id="0" w:name="_GoBack"/>
      <w:bookmarkEnd w:id="0"/>
    </w:p>
    <w:p w:rsidR="008247EA" w:rsidRPr="001E021B" w:rsidRDefault="008247EA" w:rsidP="008247EA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w:r w:rsidRPr="001E021B">
        <w:rPr>
          <w:rFonts w:eastAsiaTheme="minorEastAsia"/>
          <w:sz w:val="24"/>
          <w:szCs w:val="24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x+5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=3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15. 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x-5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-6 = -2</m:t>
        </m:r>
      </m:oMath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Default="008247EA" w:rsidP="008247EA">
      <w:pPr>
        <w:rPr>
          <w:rFonts w:eastAsiaTheme="minorEastAsia"/>
          <w:sz w:val="24"/>
          <w:szCs w:val="24"/>
        </w:rPr>
      </w:pPr>
    </w:p>
    <w:p w:rsidR="001E021B" w:rsidRDefault="001E021B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 w:rsidRPr="001E021B"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x-8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 -4</m:t>
        </m:r>
      </m:oMath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</w:r>
      <w:r w:rsidRPr="001E021B">
        <w:rPr>
          <w:rFonts w:eastAsiaTheme="minorEastAsia"/>
          <w:sz w:val="24"/>
          <w:szCs w:val="24"/>
        </w:rPr>
        <w:tab/>
        <w:t xml:space="preserve">17.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r+2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=4</m:t>
        </m:r>
      </m:oMath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Default="008247EA" w:rsidP="008247EA">
      <w:pPr>
        <w:rPr>
          <w:rFonts w:eastAsiaTheme="minorEastAsia"/>
          <w:sz w:val="24"/>
          <w:szCs w:val="24"/>
        </w:rPr>
      </w:pPr>
    </w:p>
    <w:p w:rsidR="001E021B" w:rsidRDefault="001E021B" w:rsidP="008247EA">
      <w:pPr>
        <w:rPr>
          <w:rFonts w:eastAsiaTheme="minorEastAsia"/>
          <w:sz w:val="24"/>
          <w:szCs w:val="24"/>
        </w:rPr>
      </w:pPr>
    </w:p>
    <w:p w:rsidR="001E021B" w:rsidRPr="001E021B" w:rsidRDefault="001E021B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Pr="001E021B" w:rsidRDefault="001E021B" w:rsidP="008247EA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w:r w:rsidRPr="001E021B"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+3= 5</m:t>
        </m:r>
      </m:oMath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8247EA" w:rsidRPr="001E021B" w:rsidRDefault="008247EA" w:rsidP="008247EA">
      <w:pPr>
        <w:rPr>
          <w:rFonts w:eastAsiaTheme="minorEastAsia"/>
          <w:sz w:val="24"/>
          <w:szCs w:val="24"/>
        </w:rPr>
      </w:pPr>
    </w:p>
    <w:p w:rsidR="00C527AB" w:rsidRPr="001E021B" w:rsidRDefault="00C527AB" w:rsidP="008247EA">
      <w:pPr>
        <w:rPr>
          <w:sz w:val="24"/>
          <w:szCs w:val="24"/>
        </w:rPr>
      </w:pPr>
      <w:r w:rsidRPr="001E021B">
        <w:rPr>
          <w:rFonts w:eastAsiaTheme="minorEastAsia"/>
          <w:sz w:val="24"/>
          <w:szCs w:val="24"/>
        </w:rPr>
        <w:t xml:space="preserve">  </w:t>
      </w:r>
    </w:p>
    <w:p w:rsidR="000232F9" w:rsidRPr="001E021B" w:rsidRDefault="00C527AB" w:rsidP="000232F9">
      <w:pPr>
        <w:pStyle w:val="ListParagraph"/>
        <w:rPr>
          <w:rFonts w:eastAsiaTheme="minorEastAsia"/>
          <w:sz w:val="24"/>
          <w:szCs w:val="24"/>
        </w:rPr>
      </w:pPr>
      <w:r w:rsidRPr="001E021B">
        <w:rPr>
          <w:rFonts w:eastAsiaTheme="minorEastAsia"/>
          <w:sz w:val="24"/>
          <w:szCs w:val="24"/>
        </w:rPr>
        <w:tab/>
      </w:r>
    </w:p>
    <w:p w:rsidR="000232F9" w:rsidRPr="001E021B" w:rsidRDefault="000232F9" w:rsidP="000232F9">
      <w:pPr>
        <w:pStyle w:val="ListParagraph"/>
        <w:rPr>
          <w:rFonts w:eastAsiaTheme="minorEastAsia"/>
          <w:sz w:val="24"/>
          <w:szCs w:val="24"/>
        </w:rPr>
      </w:pPr>
    </w:p>
    <w:p w:rsidR="000232F9" w:rsidRPr="001E021B" w:rsidRDefault="000232F9" w:rsidP="000232F9">
      <w:pPr>
        <w:pStyle w:val="ListParagraph"/>
        <w:rPr>
          <w:rFonts w:eastAsiaTheme="minorEastAsia"/>
          <w:sz w:val="24"/>
          <w:szCs w:val="24"/>
        </w:rPr>
      </w:pPr>
    </w:p>
    <w:sectPr w:rsidR="000232F9" w:rsidRPr="001E021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F9" w:rsidRDefault="000232F9" w:rsidP="000232F9">
      <w:pPr>
        <w:spacing w:after="0" w:line="240" w:lineRule="auto"/>
      </w:pPr>
      <w:r>
        <w:separator/>
      </w:r>
    </w:p>
  </w:endnote>
  <w:endnote w:type="continuationSeparator" w:id="0">
    <w:p w:rsidR="000232F9" w:rsidRDefault="000232F9" w:rsidP="00023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F9" w:rsidRDefault="000232F9" w:rsidP="000232F9">
      <w:pPr>
        <w:spacing w:after="0" w:line="240" w:lineRule="auto"/>
      </w:pPr>
      <w:r>
        <w:separator/>
      </w:r>
    </w:p>
  </w:footnote>
  <w:footnote w:type="continuationSeparator" w:id="0">
    <w:p w:rsidR="000232F9" w:rsidRDefault="000232F9" w:rsidP="00023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F9" w:rsidRDefault="000232F9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proofErr w:type="spellStart"/>
    <w:r>
      <w:rPr>
        <w:rFonts w:asciiTheme="majorHAnsi" w:eastAsiaTheme="majorEastAsia" w:hAnsiTheme="majorHAnsi" w:cstheme="majorBidi"/>
        <w:sz w:val="32"/>
        <w:szCs w:val="32"/>
      </w:rPr>
      <w:t>Ch</w:t>
    </w:r>
    <w:proofErr w:type="spellEnd"/>
    <w:r>
      <w:rPr>
        <w:rFonts w:asciiTheme="majorHAnsi" w:eastAsiaTheme="majorEastAsia" w:hAnsiTheme="majorHAnsi" w:cstheme="majorBidi"/>
        <w:sz w:val="32"/>
        <w:szCs w:val="32"/>
      </w:rPr>
      <w:t xml:space="preserve"> 2 Practice Exam             </w:t>
    </w:r>
    <w:r w:rsidR="0044722C">
      <w:rPr>
        <w:rFonts w:asciiTheme="majorHAnsi" w:eastAsiaTheme="majorEastAsia" w:hAnsiTheme="majorHAnsi" w:cstheme="majorBidi"/>
        <w:sz w:val="32"/>
        <w:szCs w:val="32"/>
      </w:rPr>
      <w:t xml:space="preserve">          Total 66pts</w:t>
    </w:r>
    <w:r>
      <w:rPr>
        <w:rFonts w:asciiTheme="majorHAnsi" w:eastAsiaTheme="majorEastAsia" w:hAnsiTheme="majorHAnsi" w:cstheme="majorBidi"/>
        <w:sz w:val="32"/>
        <w:szCs w:val="32"/>
      </w:rPr>
      <w:t xml:space="preserve">      </w:t>
    </w:r>
  </w:p>
  <w:p w:rsidR="000232F9" w:rsidRDefault="000232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0FDD"/>
    <w:multiLevelType w:val="hybridMultilevel"/>
    <w:tmpl w:val="3B267356"/>
    <w:lvl w:ilvl="0" w:tplc="1F32235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5A99"/>
    <w:multiLevelType w:val="hybridMultilevel"/>
    <w:tmpl w:val="7CF89894"/>
    <w:lvl w:ilvl="0" w:tplc="9F064C5A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744A1"/>
    <w:multiLevelType w:val="hybridMultilevel"/>
    <w:tmpl w:val="1040BD1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32F1B"/>
    <w:multiLevelType w:val="hybridMultilevel"/>
    <w:tmpl w:val="E56A9AC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D3B5F"/>
    <w:multiLevelType w:val="hybridMultilevel"/>
    <w:tmpl w:val="7738434E"/>
    <w:lvl w:ilvl="0" w:tplc="48229F2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12F73"/>
    <w:multiLevelType w:val="hybridMultilevel"/>
    <w:tmpl w:val="16ECBDC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B4E78"/>
    <w:multiLevelType w:val="hybridMultilevel"/>
    <w:tmpl w:val="49F6D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D4619"/>
    <w:multiLevelType w:val="hybridMultilevel"/>
    <w:tmpl w:val="D7D6E35A"/>
    <w:lvl w:ilvl="0" w:tplc="DD06AD1E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434AB6"/>
    <w:multiLevelType w:val="hybridMultilevel"/>
    <w:tmpl w:val="92542D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76E42"/>
    <w:multiLevelType w:val="hybridMultilevel"/>
    <w:tmpl w:val="E15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E255B"/>
    <w:multiLevelType w:val="hybridMultilevel"/>
    <w:tmpl w:val="AB880302"/>
    <w:lvl w:ilvl="0" w:tplc="B72A52D2">
      <w:start w:val="9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F9"/>
    <w:rsid w:val="000232F9"/>
    <w:rsid w:val="001E021B"/>
    <w:rsid w:val="003D7550"/>
    <w:rsid w:val="0044722C"/>
    <w:rsid w:val="008247EA"/>
    <w:rsid w:val="00BC404A"/>
    <w:rsid w:val="00C5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2F9"/>
  </w:style>
  <w:style w:type="paragraph" w:styleId="Footer">
    <w:name w:val="footer"/>
    <w:basedOn w:val="Normal"/>
    <w:link w:val="FooterChar"/>
    <w:uiPriority w:val="99"/>
    <w:unhideWhenUsed/>
    <w:rsid w:val="00023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2F9"/>
  </w:style>
  <w:style w:type="paragraph" w:styleId="BalloonText">
    <w:name w:val="Balloon Text"/>
    <w:basedOn w:val="Normal"/>
    <w:link w:val="BalloonTextChar"/>
    <w:uiPriority w:val="99"/>
    <w:semiHidden/>
    <w:unhideWhenUsed/>
    <w:rsid w:val="0002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32F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2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2F9"/>
  </w:style>
  <w:style w:type="paragraph" w:styleId="Footer">
    <w:name w:val="footer"/>
    <w:basedOn w:val="Normal"/>
    <w:link w:val="FooterChar"/>
    <w:uiPriority w:val="99"/>
    <w:unhideWhenUsed/>
    <w:rsid w:val="00023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2F9"/>
  </w:style>
  <w:style w:type="paragraph" w:styleId="BalloonText">
    <w:name w:val="Balloon Text"/>
    <w:basedOn w:val="Normal"/>
    <w:link w:val="BalloonTextChar"/>
    <w:uiPriority w:val="99"/>
    <w:semiHidden/>
    <w:unhideWhenUsed/>
    <w:rsid w:val="0002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32F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2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DMinger</dc:creator>
  <cp:keywords/>
  <dc:description/>
  <cp:lastModifiedBy>DMinger</cp:lastModifiedBy>
  <cp:revision>1</cp:revision>
  <dcterms:created xsi:type="dcterms:W3CDTF">2012-10-15T19:08:00Z</dcterms:created>
  <dcterms:modified xsi:type="dcterms:W3CDTF">2012-10-15T19:50:00Z</dcterms:modified>
</cp:coreProperties>
</file>